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jc w:val="center"/>
        <w:rPr>
          <w:rFonts w:hint="eastAsia" w:ascii="Calibri" w:hAnsi="Calibri"/>
          <w:b/>
          <w:sz w:val="32"/>
          <w:szCs w:val="22"/>
        </w:rPr>
      </w:pPr>
      <w:r>
        <w:rPr>
          <w:rFonts w:hint="eastAsia" w:ascii="Calibri" w:hAnsi="Calibri"/>
          <w:b/>
          <w:sz w:val="32"/>
          <w:szCs w:val="22"/>
        </w:rPr>
        <w:t>厦门大学嘉庚学院科研仪器设备（材料）采购审批表</w:t>
      </w:r>
    </w:p>
    <w:p>
      <w:pPr>
        <w:spacing w:before="156" w:beforeLines="50" w:after="156" w:afterLines="50" w:line="400" w:lineRule="exact"/>
        <w:jc w:val="center"/>
        <w:rPr>
          <w:rFonts w:ascii="Calibri" w:hAnsi="Calibri"/>
          <w:b/>
          <w:sz w:val="32"/>
          <w:szCs w:val="22"/>
        </w:rPr>
      </w:pPr>
      <w:r>
        <w:rPr>
          <w:rFonts w:hint="eastAsia" w:ascii="Calibri" w:hAnsi="Calibri"/>
          <w:b/>
          <w:sz w:val="32"/>
          <w:szCs w:val="22"/>
          <w:lang w:eastAsia="zh-CN"/>
        </w:rPr>
        <w:t>（</w:t>
      </w:r>
      <w:r>
        <w:rPr>
          <w:rFonts w:hint="eastAsia" w:ascii="Calibri" w:hAnsi="Calibri"/>
          <w:b/>
          <w:sz w:val="32"/>
          <w:szCs w:val="22"/>
          <w:lang w:val="en-US" w:eastAsia="zh-CN"/>
        </w:rPr>
        <w:t>横向项目</w:t>
      </w:r>
      <w:r>
        <w:rPr>
          <w:rFonts w:hint="eastAsia" w:ascii="Calibri" w:hAnsi="Calibri"/>
          <w:b/>
          <w:sz w:val="32"/>
          <w:szCs w:val="22"/>
          <w:lang w:eastAsia="zh-CN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850"/>
        <w:gridCol w:w="717"/>
        <w:gridCol w:w="846"/>
        <w:gridCol w:w="433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2985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985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项目经费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5" w:type="dxa"/>
            <w:gridSpan w:val="7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申请购买仪器设备（材料）清单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型号/规格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71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</w:t>
            </w:r>
          </w:p>
          <w:p>
            <w:pPr>
              <w:jc w:val="center"/>
            </w:pPr>
            <w:r>
              <w:rPr>
                <w:rFonts w:hint="eastAsia"/>
              </w:rPr>
              <w:t>（元）</w:t>
            </w:r>
          </w:p>
        </w:tc>
        <w:tc>
          <w:tcPr>
            <w:tcW w:w="267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用途说明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>
            <w:pPr>
              <w:jc w:val="left"/>
            </w:pPr>
          </w:p>
        </w:tc>
        <w:tc>
          <w:tcPr>
            <w:tcW w:w="1418" w:type="dxa"/>
            <w:vAlign w:val="center"/>
          </w:tcPr>
          <w:p>
            <w:pPr>
              <w:jc w:val="left"/>
            </w:pPr>
          </w:p>
        </w:tc>
        <w:tc>
          <w:tcPr>
            <w:tcW w:w="850" w:type="dxa"/>
            <w:vAlign w:val="center"/>
          </w:tcPr>
          <w:p>
            <w:pPr>
              <w:jc w:val="left"/>
            </w:pPr>
          </w:p>
        </w:tc>
        <w:tc>
          <w:tcPr>
            <w:tcW w:w="717" w:type="dxa"/>
            <w:vAlign w:val="center"/>
          </w:tcPr>
          <w:p>
            <w:pPr>
              <w:jc w:val="left"/>
            </w:pPr>
          </w:p>
        </w:tc>
        <w:tc>
          <w:tcPr>
            <w:tcW w:w="846" w:type="dxa"/>
            <w:vAlign w:val="center"/>
          </w:tcPr>
          <w:p>
            <w:pPr>
              <w:jc w:val="left"/>
            </w:pPr>
          </w:p>
        </w:tc>
        <w:tc>
          <w:tcPr>
            <w:tcW w:w="2675" w:type="dxa"/>
            <w:gridSpan w:val="2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/>
        </w:tc>
        <w:tc>
          <w:tcPr>
            <w:tcW w:w="1418" w:type="dxa"/>
            <w:vAlign w:val="center"/>
          </w:tcPr>
          <w:p/>
        </w:tc>
        <w:tc>
          <w:tcPr>
            <w:tcW w:w="850" w:type="dxa"/>
            <w:vAlign w:val="center"/>
          </w:tcPr>
          <w:p/>
        </w:tc>
        <w:tc>
          <w:tcPr>
            <w:tcW w:w="717" w:type="dxa"/>
            <w:vAlign w:val="center"/>
          </w:tcPr>
          <w:p/>
        </w:tc>
        <w:tc>
          <w:tcPr>
            <w:tcW w:w="846" w:type="dxa"/>
            <w:vAlign w:val="center"/>
          </w:tcPr>
          <w:p/>
        </w:tc>
        <w:tc>
          <w:tcPr>
            <w:tcW w:w="2675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vAlign w:val="center"/>
          </w:tcPr>
          <w:p/>
        </w:tc>
        <w:tc>
          <w:tcPr>
            <w:tcW w:w="1418" w:type="dxa"/>
            <w:vAlign w:val="center"/>
          </w:tcPr>
          <w:p/>
        </w:tc>
        <w:tc>
          <w:tcPr>
            <w:tcW w:w="850" w:type="dxa"/>
            <w:vAlign w:val="center"/>
          </w:tcPr>
          <w:p/>
        </w:tc>
        <w:tc>
          <w:tcPr>
            <w:tcW w:w="717" w:type="dxa"/>
            <w:vAlign w:val="center"/>
          </w:tcPr>
          <w:p/>
        </w:tc>
        <w:tc>
          <w:tcPr>
            <w:tcW w:w="846" w:type="dxa"/>
            <w:vAlign w:val="center"/>
          </w:tcPr>
          <w:p/>
        </w:tc>
        <w:tc>
          <w:tcPr>
            <w:tcW w:w="2675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是否符合</w:t>
            </w:r>
          </w:p>
          <w:p>
            <w:pPr>
              <w:jc w:val="center"/>
            </w:pPr>
            <w:r>
              <w:rPr>
                <w:rFonts w:hint="eastAsia"/>
              </w:rPr>
              <w:t>经费预算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ind w:firstLine="1440" w:firstLineChars="400"/>
              <w:rPr>
                <w:rFonts w:ascii="仿宋_GB2312" w:eastAsia="仿宋_GB2312"/>
              </w:rPr>
            </w:pP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是               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是否自行采购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ind w:firstLine="1440" w:firstLineChars="400"/>
            </w:pP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是                     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□</w:t>
            </w:r>
            <w:r>
              <w:rPr>
                <w:rFonts w:hint="eastAsia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附件目录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（含经费预算表、经费预算调整申请表等）</w:t>
            </w:r>
          </w:p>
          <w:p>
            <w:r>
              <w:rPr>
                <w:rFonts w:hint="eastAsia"/>
              </w:rPr>
              <w:t>1.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15" w:type="dxa"/>
            <w:gridSpan w:val="7"/>
            <w:vAlign w:val="bottom"/>
          </w:tcPr>
          <w:p>
            <w:r>
              <w:t xml:space="preserve">                         </w:t>
            </w:r>
            <w:r>
              <w:rPr>
                <w:rFonts w:hint="eastAsia"/>
              </w:rPr>
              <w:t>填表人签名：</w:t>
            </w:r>
            <w:r>
              <w:rPr>
                <w:u w:val="single"/>
              </w:rPr>
              <w:t xml:space="preserve">           </w:t>
            </w:r>
            <w:r>
              <w:t xml:space="preserve">      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6506" w:type="dxa"/>
            <w:gridSpan w:val="6"/>
            <w:vAlign w:val="center"/>
          </w:tcPr>
          <w:p>
            <w:pPr>
              <w:jc w:val="left"/>
            </w:pPr>
          </w:p>
          <w:p>
            <w:pPr>
              <w:jc w:val="left"/>
            </w:pPr>
          </w:p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校企校地合作</w:t>
            </w:r>
            <w:r>
              <w:rPr>
                <w:rFonts w:hint="eastAsia"/>
              </w:rPr>
              <w:t>部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6506" w:type="dxa"/>
            <w:gridSpan w:val="6"/>
            <w:vAlign w:val="center"/>
          </w:tcPr>
          <w:p/>
          <w:p/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18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资产与后勤</w:t>
            </w:r>
          </w:p>
          <w:p>
            <w:pPr>
              <w:jc w:val="center"/>
            </w:pPr>
            <w:r>
              <w:rPr>
                <w:rFonts w:hint="eastAsia"/>
              </w:rPr>
              <w:t>管理部意见</w:t>
            </w:r>
          </w:p>
        </w:tc>
        <w:tc>
          <w:tcPr>
            <w:tcW w:w="6506" w:type="dxa"/>
            <w:gridSpan w:val="6"/>
            <w:vAlign w:val="center"/>
          </w:tcPr>
          <w:p/>
          <w:p/>
          <w:p>
            <w:pPr>
              <w:ind w:right="1260" w:rightChars="600"/>
              <w:jc w:val="right"/>
            </w:pPr>
            <w:r>
              <w:rPr>
                <w:rFonts w:hint="eastAsia"/>
              </w:rPr>
              <w:t>签字</w:t>
            </w:r>
            <w:bookmarkStart w:id="0" w:name="_GoBack"/>
            <w:bookmarkEnd w:id="0"/>
            <w:r>
              <w:rPr>
                <w:rFonts w:hint="eastAsia"/>
              </w:rPr>
              <w:t>：</w:t>
            </w:r>
          </w:p>
          <w:p>
            <w:pPr>
              <w:ind w:right="420" w:rightChars="200"/>
              <w:jc w:val="right"/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>
      <w:r>
        <w:rPr>
          <w:rFonts w:hint="eastAsia"/>
        </w:rPr>
        <w:t>注：1.使用横向项目经费采购仪器设备</w:t>
      </w:r>
      <w:r>
        <w:rPr>
          <w:rFonts w:hint="eastAsia"/>
          <w:b/>
        </w:rPr>
        <w:t>单价金额</w:t>
      </w:r>
      <w:r>
        <w:rPr>
          <w:rFonts w:hint="eastAsia"/>
        </w:rPr>
        <w:t>2万元以上的，须事先报</w:t>
      </w:r>
      <w:r>
        <w:rPr>
          <w:rFonts w:hint="eastAsia"/>
          <w:lang w:val="en-US" w:eastAsia="zh-CN"/>
        </w:rPr>
        <w:t>校企校地合作部审批</w:t>
      </w:r>
      <w:r>
        <w:rPr>
          <w:rFonts w:hint="eastAsia"/>
        </w:rPr>
        <w:t>；采购总价5万元以上（含）的，</w:t>
      </w:r>
      <w:r>
        <w:rPr>
          <w:rFonts w:hint="eastAsia"/>
          <w:lang w:val="en-US" w:eastAsia="zh-CN"/>
        </w:rPr>
        <w:t>还</w:t>
      </w:r>
      <w:r>
        <w:rPr>
          <w:rFonts w:hint="eastAsia"/>
        </w:rPr>
        <w:t>须报资产与后勤管理部采购。</w:t>
      </w:r>
    </w:p>
    <w:p>
      <w:r>
        <w:rPr>
          <w:rFonts w:hint="eastAsia"/>
        </w:rPr>
        <w:t xml:space="preserve">    2.使用横向项目经费采购材料</w:t>
      </w:r>
      <w:r>
        <w:rPr>
          <w:rFonts w:hint="eastAsia"/>
          <w:b/>
        </w:rPr>
        <w:t>同批次金额大于2</w:t>
      </w:r>
      <w:r>
        <w:rPr>
          <w:rFonts w:hint="eastAsia"/>
        </w:rPr>
        <w:t>万元以上（含）的，须事先报资产与后勤管理部采购或由资产与后勤管理部</w:t>
      </w:r>
      <w:r>
        <w:rPr>
          <w:rFonts w:hint="eastAsia"/>
          <w:lang w:val="en-US" w:eastAsia="zh-CN"/>
        </w:rPr>
        <w:t>报学校</w:t>
      </w:r>
      <w:r>
        <w:rPr>
          <w:rFonts w:hint="eastAsia"/>
        </w:rPr>
        <w:t>审批后自行采购。</w:t>
      </w:r>
    </w:p>
    <w:sectPr>
      <w:pgSz w:w="11906" w:h="16838"/>
      <w:pgMar w:top="1440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MDMxZjljYjY1Yjc0NjNmMjVjYTQzMGQzYzEwMjIifQ=="/>
  </w:docVars>
  <w:rsids>
    <w:rsidRoot w:val="00D17EC8"/>
    <w:rsid w:val="0003570A"/>
    <w:rsid w:val="000A2B79"/>
    <w:rsid w:val="000C2980"/>
    <w:rsid w:val="00133A5B"/>
    <w:rsid w:val="00143FD1"/>
    <w:rsid w:val="00190AD1"/>
    <w:rsid w:val="001A0454"/>
    <w:rsid w:val="001A4F4A"/>
    <w:rsid w:val="001B0157"/>
    <w:rsid w:val="00202136"/>
    <w:rsid w:val="00213DA8"/>
    <w:rsid w:val="002221D3"/>
    <w:rsid w:val="00233BDB"/>
    <w:rsid w:val="00263FBD"/>
    <w:rsid w:val="0029083C"/>
    <w:rsid w:val="002914DF"/>
    <w:rsid w:val="00296EC8"/>
    <w:rsid w:val="00325811"/>
    <w:rsid w:val="00345927"/>
    <w:rsid w:val="00373993"/>
    <w:rsid w:val="00375C49"/>
    <w:rsid w:val="003761B8"/>
    <w:rsid w:val="003803BF"/>
    <w:rsid w:val="003A36CA"/>
    <w:rsid w:val="003C3F03"/>
    <w:rsid w:val="003E257C"/>
    <w:rsid w:val="00412A75"/>
    <w:rsid w:val="004307C9"/>
    <w:rsid w:val="004C55D4"/>
    <w:rsid w:val="004D3C9E"/>
    <w:rsid w:val="004D3F90"/>
    <w:rsid w:val="00554176"/>
    <w:rsid w:val="005A6BCB"/>
    <w:rsid w:val="00605569"/>
    <w:rsid w:val="00614C72"/>
    <w:rsid w:val="006630EB"/>
    <w:rsid w:val="00664A3F"/>
    <w:rsid w:val="006A4B40"/>
    <w:rsid w:val="006C7672"/>
    <w:rsid w:val="00735100"/>
    <w:rsid w:val="00751F22"/>
    <w:rsid w:val="00763EF4"/>
    <w:rsid w:val="0076406B"/>
    <w:rsid w:val="00864F2D"/>
    <w:rsid w:val="008A2416"/>
    <w:rsid w:val="009006F1"/>
    <w:rsid w:val="00982614"/>
    <w:rsid w:val="00A11CA7"/>
    <w:rsid w:val="00A14EFB"/>
    <w:rsid w:val="00A31520"/>
    <w:rsid w:val="00A527DC"/>
    <w:rsid w:val="00A94A61"/>
    <w:rsid w:val="00AA1499"/>
    <w:rsid w:val="00AE5ABC"/>
    <w:rsid w:val="00B06E7E"/>
    <w:rsid w:val="00B31323"/>
    <w:rsid w:val="00B756BB"/>
    <w:rsid w:val="00B81E7F"/>
    <w:rsid w:val="00BE5000"/>
    <w:rsid w:val="00C03A97"/>
    <w:rsid w:val="00C11226"/>
    <w:rsid w:val="00D17EC8"/>
    <w:rsid w:val="00D349A5"/>
    <w:rsid w:val="00DB1B11"/>
    <w:rsid w:val="00DC1BC0"/>
    <w:rsid w:val="00E77056"/>
    <w:rsid w:val="00F004BB"/>
    <w:rsid w:val="00F21A84"/>
    <w:rsid w:val="00FC56E0"/>
    <w:rsid w:val="00FE3122"/>
    <w:rsid w:val="01C92F25"/>
    <w:rsid w:val="0F1F6DF3"/>
    <w:rsid w:val="13667CB3"/>
    <w:rsid w:val="18F776B0"/>
    <w:rsid w:val="2BD82C0B"/>
    <w:rsid w:val="2D705531"/>
    <w:rsid w:val="512325FD"/>
    <w:rsid w:val="6F4E7B0E"/>
    <w:rsid w:val="74765BF8"/>
    <w:rsid w:val="7D9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87</Words>
  <Characters>502</Characters>
  <Lines>4</Lines>
  <Paragraphs>1</Paragraphs>
  <TotalTime>1</TotalTime>
  <ScaleCrop>false</ScaleCrop>
  <LinksUpToDate>false</LinksUpToDate>
  <CharactersWithSpaces>588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2018-03-13T09:45:00Z</dcterms:created>
  <dc:creator>许婕</dc:creator>
  <cp:lastModifiedBy>浆糊</cp:lastModifiedBy>
  <cp:lastPrinted>2024-01-18T00:16:07Z</cp:lastPrinted>
  <dcterms:modified xsi:type="dcterms:W3CDTF">2024-01-18T00:17:41Z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26C64A349FCF46E7B656BC09B11EAED9_12</vt:lpwstr>
  </property>
</Properties>
</file>